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8FD" w:rsidRPr="003F4D7F" w:rsidRDefault="009A78FD" w:rsidP="009A78FD">
      <w:pPr>
        <w:jc w:val="center"/>
        <w:rPr>
          <w:rFonts w:ascii="Times New Roman" w:hAnsi="Times New Roman" w:cs="Times New Roman"/>
          <w:b/>
          <w:color w:val="002060"/>
          <w:sz w:val="28"/>
          <w:szCs w:val="32"/>
        </w:rPr>
      </w:pPr>
      <w:r w:rsidRPr="003F4D7F">
        <w:rPr>
          <w:rFonts w:ascii="Times New Roman" w:hAnsi="Times New Roman" w:cs="Times New Roman"/>
          <w:b/>
          <w:color w:val="002060"/>
          <w:sz w:val="28"/>
          <w:szCs w:val="32"/>
        </w:rPr>
        <w:t>МКОУ «</w:t>
      </w:r>
      <w:proofErr w:type="spellStart"/>
      <w:r w:rsidRPr="003F4D7F">
        <w:rPr>
          <w:rFonts w:ascii="Times New Roman" w:hAnsi="Times New Roman" w:cs="Times New Roman"/>
          <w:b/>
          <w:color w:val="002060"/>
          <w:sz w:val="28"/>
          <w:szCs w:val="32"/>
        </w:rPr>
        <w:t>Нижнеказанищенский</w:t>
      </w:r>
      <w:proofErr w:type="spellEnd"/>
      <w:r w:rsidRPr="003F4D7F">
        <w:rPr>
          <w:rFonts w:ascii="Times New Roman" w:hAnsi="Times New Roman" w:cs="Times New Roman"/>
          <w:b/>
          <w:color w:val="002060"/>
          <w:sz w:val="28"/>
          <w:szCs w:val="32"/>
        </w:rPr>
        <w:t xml:space="preserve"> многопрофильный лицей»</w:t>
      </w:r>
    </w:p>
    <w:p w:rsidR="009A78FD" w:rsidRPr="003F4D7F" w:rsidRDefault="009A78FD" w:rsidP="009A78FD">
      <w:pPr>
        <w:jc w:val="center"/>
        <w:rPr>
          <w:rFonts w:ascii="Times New Roman" w:hAnsi="Times New Roman" w:cs="Times New Roman"/>
          <w:b/>
          <w:color w:val="002060"/>
          <w:sz w:val="28"/>
          <w:szCs w:val="32"/>
        </w:rPr>
      </w:pPr>
    </w:p>
    <w:p w:rsidR="009A78FD" w:rsidRDefault="009A78FD" w:rsidP="009A78FD">
      <w:pPr>
        <w:jc w:val="center"/>
        <w:rPr>
          <w:rFonts w:ascii="Times New Roman" w:hAnsi="Times New Roman" w:cs="Times New Roman"/>
          <w:b/>
          <w:sz w:val="96"/>
          <w:szCs w:val="32"/>
        </w:rPr>
      </w:pPr>
    </w:p>
    <w:p w:rsidR="009A78FD" w:rsidRDefault="009A78FD" w:rsidP="009A78FD">
      <w:pPr>
        <w:jc w:val="center"/>
        <w:rPr>
          <w:rFonts w:ascii="Times New Roman" w:hAnsi="Times New Roman" w:cs="Times New Roman"/>
          <w:b/>
          <w:sz w:val="96"/>
          <w:szCs w:val="32"/>
        </w:rPr>
      </w:pPr>
    </w:p>
    <w:p w:rsidR="009A78FD" w:rsidRPr="003F4D7F" w:rsidRDefault="009A78FD" w:rsidP="009A78FD">
      <w:pPr>
        <w:jc w:val="center"/>
        <w:rPr>
          <w:rFonts w:ascii="Times New Roman" w:hAnsi="Times New Roman" w:cs="Times New Roman"/>
          <w:b/>
          <w:color w:val="C00000"/>
          <w:sz w:val="96"/>
          <w:szCs w:val="32"/>
        </w:rPr>
      </w:pPr>
      <w:r w:rsidRPr="003F4D7F">
        <w:rPr>
          <w:rFonts w:ascii="Times New Roman" w:hAnsi="Times New Roman" w:cs="Times New Roman"/>
          <w:b/>
          <w:color w:val="C00000"/>
          <w:sz w:val="96"/>
          <w:szCs w:val="32"/>
        </w:rPr>
        <w:t>ДОКЛАД</w:t>
      </w:r>
    </w:p>
    <w:p w:rsidR="009A78FD" w:rsidRPr="003F4D7F" w:rsidRDefault="009A78FD" w:rsidP="009A78FD">
      <w:pPr>
        <w:jc w:val="center"/>
        <w:rPr>
          <w:rFonts w:ascii="Times New Roman" w:hAnsi="Times New Roman" w:cs="Times New Roman"/>
          <w:b/>
          <w:color w:val="C00000"/>
          <w:sz w:val="72"/>
          <w:szCs w:val="32"/>
        </w:rPr>
      </w:pPr>
      <w:r w:rsidRPr="003F4D7F">
        <w:rPr>
          <w:rFonts w:ascii="Times New Roman" w:hAnsi="Times New Roman" w:cs="Times New Roman"/>
          <w:b/>
          <w:color w:val="C00000"/>
          <w:sz w:val="72"/>
          <w:szCs w:val="32"/>
        </w:rPr>
        <w:t xml:space="preserve">«АРТ –ТЕРАПИЯ и </w:t>
      </w:r>
    </w:p>
    <w:p w:rsidR="009A78FD" w:rsidRPr="003F4D7F" w:rsidRDefault="009A78FD" w:rsidP="009A78FD">
      <w:pPr>
        <w:jc w:val="center"/>
        <w:rPr>
          <w:rFonts w:ascii="Times New Roman" w:hAnsi="Times New Roman" w:cs="Times New Roman"/>
          <w:b/>
          <w:color w:val="C00000"/>
          <w:sz w:val="72"/>
          <w:szCs w:val="32"/>
        </w:rPr>
      </w:pPr>
      <w:r w:rsidRPr="003F4D7F">
        <w:rPr>
          <w:rFonts w:ascii="Times New Roman" w:hAnsi="Times New Roman" w:cs="Times New Roman"/>
          <w:b/>
          <w:color w:val="C00000"/>
          <w:sz w:val="72"/>
          <w:szCs w:val="32"/>
        </w:rPr>
        <w:t>АРТ-ПЕДАГОГИКА»</w:t>
      </w:r>
    </w:p>
    <w:p w:rsidR="009A78FD" w:rsidRDefault="009A78FD" w:rsidP="009A78FD">
      <w:pPr>
        <w:rPr>
          <w:sz w:val="32"/>
          <w:szCs w:val="32"/>
        </w:rPr>
      </w:pPr>
    </w:p>
    <w:p w:rsidR="009A78FD" w:rsidRDefault="009A78FD" w:rsidP="009A78FD">
      <w:pPr>
        <w:rPr>
          <w:sz w:val="32"/>
          <w:szCs w:val="32"/>
        </w:rPr>
      </w:pPr>
    </w:p>
    <w:p w:rsidR="009A78FD" w:rsidRDefault="009A78FD" w:rsidP="009A78FD">
      <w:pPr>
        <w:rPr>
          <w:sz w:val="32"/>
          <w:szCs w:val="32"/>
        </w:rPr>
      </w:pPr>
    </w:p>
    <w:p w:rsidR="009A78FD" w:rsidRDefault="009A78FD" w:rsidP="009A78FD">
      <w:pPr>
        <w:rPr>
          <w:sz w:val="32"/>
          <w:szCs w:val="32"/>
        </w:rPr>
      </w:pPr>
    </w:p>
    <w:p w:rsidR="009A78FD" w:rsidRDefault="009A78FD" w:rsidP="009A78FD">
      <w:pPr>
        <w:rPr>
          <w:sz w:val="32"/>
          <w:szCs w:val="32"/>
        </w:rPr>
      </w:pPr>
    </w:p>
    <w:p w:rsidR="009A78FD" w:rsidRDefault="009A78FD" w:rsidP="009A78FD">
      <w:pPr>
        <w:jc w:val="right"/>
        <w:rPr>
          <w:sz w:val="32"/>
          <w:szCs w:val="32"/>
        </w:rPr>
      </w:pPr>
    </w:p>
    <w:p w:rsidR="009A78FD" w:rsidRDefault="009A78FD" w:rsidP="009A78FD">
      <w:pPr>
        <w:jc w:val="right"/>
        <w:rPr>
          <w:sz w:val="32"/>
          <w:szCs w:val="32"/>
        </w:rPr>
      </w:pPr>
    </w:p>
    <w:p w:rsidR="00656D48" w:rsidRDefault="009A78FD" w:rsidP="00656D48">
      <w:pPr>
        <w:spacing w:after="0"/>
        <w:jc w:val="right"/>
        <w:rPr>
          <w:b/>
          <w:color w:val="002060"/>
          <w:sz w:val="32"/>
          <w:szCs w:val="32"/>
        </w:rPr>
      </w:pPr>
      <w:r w:rsidRPr="00656D48">
        <w:rPr>
          <w:b/>
          <w:color w:val="002060"/>
          <w:sz w:val="32"/>
          <w:szCs w:val="32"/>
        </w:rPr>
        <w:t xml:space="preserve">Подготовила: </w:t>
      </w:r>
    </w:p>
    <w:p w:rsidR="00656D48" w:rsidRDefault="00656D48" w:rsidP="00656D48">
      <w:pPr>
        <w:spacing w:after="0"/>
        <w:jc w:val="right"/>
        <w:rPr>
          <w:b/>
          <w:color w:val="002060"/>
          <w:sz w:val="32"/>
          <w:szCs w:val="32"/>
        </w:rPr>
      </w:pPr>
      <w:r>
        <w:rPr>
          <w:b/>
          <w:color w:val="002060"/>
          <w:sz w:val="32"/>
          <w:szCs w:val="32"/>
        </w:rPr>
        <w:t xml:space="preserve">педагог-психолог </w:t>
      </w:r>
    </w:p>
    <w:p w:rsidR="009A78FD" w:rsidRPr="00656D48" w:rsidRDefault="009A78FD" w:rsidP="00656D48">
      <w:pPr>
        <w:spacing w:after="0"/>
        <w:jc w:val="right"/>
        <w:rPr>
          <w:b/>
          <w:color w:val="002060"/>
          <w:sz w:val="32"/>
          <w:szCs w:val="32"/>
        </w:rPr>
      </w:pPr>
      <w:bookmarkStart w:id="0" w:name="_GoBack"/>
      <w:bookmarkEnd w:id="0"/>
      <w:proofErr w:type="spellStart"/>
      <w:r w:rsidRPr="00656D48">
        <w:rPr>
          <w:b/>
          <w:color w:val="002060"/>
          <w:sz w:val="32"/>
          <w:szCs w:val="32"/>
        </w:rPr>
        <w:t>Солтанбекова</w:t>
      </w:r>
      <w:proofErr w:type="spellEnd"/>
      <w:r w:rsidRPr="00656D48">
        <w:rPr>
          <w:b/>
          <w:color w:val="002060"/>
          <w:sz w:val="32"/>
          <w:szCs w:val="32"/>
        </w:rPr>
        <w:t xml:space="preserve"> У.М.</w:t>
      </w:r>
    </w:p>
    <w:p w:rsidR="009A78FD" w:rsidRDefault="009A78FD" w:rsidP="009A78FD">
      <w:pPr>
        <w:jc w:val="right"/>
        <w:rPr>
          <w:sz w:val="32"/>
          <w:szCs w:val="32"/>
        </w:rPr>
      </w:pPr>
    </w:p>
    <w:p w:rsidR="00656D48" w:rsidRDefault="00656D48" w:rsidP="009A78FD">
      <w:pPr>
        <w:jc w:val="right"/>
        <w:rPr>
          <w:sz w:val="32"/>
          <w:szCs w:val="32"/>
        </w:rPr>
      </w:pP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Введение________________________________________________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темы_______________________________________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 арт-терапии_________________________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______________________________________________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Список использованной литературы_______________________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тысяч лет люди используют искусство как способ выражения,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общения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исцеления. 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образовательных учреждениях разных стран мира в настоящее время все более активно применяется такой инновационный </w:t>
      </w:r>
      <w:r w:rsidR="00656D48">
        <w:rPr>
          <w:rFonts w:ascii="Times New Roman" w:hAnsi="Times New Roman" w:cs="Times New Roman"/>
          <w:sz w:val="28"/>
          <w:szCs w:val="28"/>
        </w:rPr>
        <w:t>здоровье сберегающий подход</w:t>
      </w:r>
      <w:r>
        <w:rPr>
          <w:rFonts w:ascii="Times New Roman" w:hAnsi="Times New Roman" w:cs="Times New Roman"/>
          <w:sz w:val="28"/>
          <w:szCs w:val="28"/>
        </w:rPr>
        <w:t xml:space="preserve">, как </w:t>
      </w:r>
      <w:r w:rsidR="00656D48">
        <w:rPr>
          <w:rFonts w:ascii="Times New Roman" w:hAnsi="Times New Roman" w:cs="Times New Roman"/>
          <w:sz w:val="28"/>
          <w:szCs w:val="28"/>
        </w:rPr>
        <w:t>психотерапия искусством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Психотерапия искусством представлена четырьмя направлениями: арт-терапией (психотерапией посредством изобразительного творчества),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драматерапией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(психотерапией посредством сценической игры), танцевально-двигательной терапией (психотерапией посредством движения и танца) и музыкальной </w:t>
      </w:r>
      <w:r w:rsidR="00656D48">
        <w:rPr>
          <w:rFonts w:ascii="Times New Roman" w:hAnsi="Times New Roman" w:cs="Times New Roman"/>
          <w:sz w:val="28"/>
          <w:szCs w:val="28"/>
        </w:rPr>
        <w:t>терапией (</w:t>
      </w:r>
      <w:r>
        <w:rPr>
          <w:rFonts w:ascii="Times New Roman" w:hAnsi="Times New Roman" w:cs="Times New Roman"/>
          <w:sz w:val="28"/>
          <w:szCs w:val="28"/>
        </w:rPr>
        <w:t>психотерапии посредством музыки и звуков</w:t>
      </w:r>
      <w:proofErr w:type="gramStart"/>
      <w:r>
        <w:rPr>
          <w:rFonts w:ascii="Times New Roman" w:hAnsi="Times New Roman" w:cs="Times New Roman"/>
          <w:sz w:val="28"/>
          <w:szCs w:val="28"/>
        </w:rPr>
        <w:t>).В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данной работе мы будем рассматривать именно  арт-терапию ее цели и задачи.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Арт-терапия – это направление в психотерапии,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психокоррекции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реабилитации, основанное на занятиях изобразительным творчеством.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«арт-терапия»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arttherapy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стало впервые использоваться в 1940 </w:t>
      </w:r>
      <w:proofErr w:type="gramStart"/>
      <w:r>
        <w:rPr>
          <w:rFonts w:ascii="Times New Roman" w:hAnsi="Times New Roman" w:cs="Times New Roman"/>
          <w:sz w:val="28"/>
          <w:szCs w:val="28"/>
        </w:rPr>
        <w:t>г .такими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6D48">
        <w:rPr>
          <w:rFonts w:ascii="Times New Roman" w:hAnsi="Times New Roman" w:cs="Times New Roman"/>
          <w:sz w:val="28"/>
          <w:szCs w:val="28"/>
        </w:rPr>
        <w:t>авторами, как</w:t>
      </w:r>
      <w:r>
        <w:rPr>
          <w:rFonts w:ascii="Times New Roman" w:hAnsi="Times New Roman" w:cs="Times New Roman"/>
          <w:sz w:val="28"/>
          <w:szCs w:val="28"/>
        </w:rPr>
        <w:t xml:space="preserve"> М.Наумбург и А.Хилл.</w:t>
      </w:r>
    </w:p>
    <w:p w:rsidR="009A78FD" w:rsidRDefault="009A78FD" w:rsidP="009A78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</w:t>
      </w:r>
      <w:r w:rsidR="00656D48">
        <w:rPr>
          <w:rFonts w:ascii="Times New Roman" w:hAnsi="Times New Roman" w:cs="Times New Roman"/>
          <w:sz w:val="28"/>
          <w:szCs w:val="28"/>
        </w:rPr>
        <w:t>как индивидуальной</w:t>
      </w:r>
      <w:r>
        <w:rPr>
          <w:rFonts w:ascii="Times New Roman" w:hAnsi="Times New Roman" w:cs="Times New Roman"/>
          <w:sz w:val="28"/>
          <w:szCs w:val="28"/>
        </w:rPr>
        <w:t xml:space="preserve">, так </w:t>
      </w:r>
      <w:r w:rsidR="00656D48">
        <w:rPr>
          <w:rFonts w:ascii="Times New Roman" w:hAnsi="Times New Roman" w:cs="Times New Roman"/>
          <w:sz w:val="28"/>
          <w:szCs w:val="28"/>
        </w:rPr>
        <w:t>и групповой</w:t>
      </w:r>
      <w:r>
        <w:rPr>
          <w:rFonts w:ascii="Times New Roman" w:hAnsi="Times New Roman" w:cs="Times New Roman"/>
          <w:sz w:val="28"/>
          <w:szCs w:val="28"/>
        </w:rPr>
        <w:t xml:space="preserve"> арт-терапии является </w:t>
      </w:r>
      <w:r w:rsidR="00656D48">
        <w:rPr>
          <w:rFonts w:ascii="Times New Roman" w:hAnsi="Times New Roman" w:cs="Times New Roman"/>
          <w:sz w:val="28"/>
          <w:szCs w:val="28"/>
        </w:rPr>
        <w:t>псих коррекционное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56D48">
        <w:rPr>
          <w:rFonts w:ascii="Times New Roman" w:hAnsi="Times New Roman" w:cs="Times New Roman"/>
          <w:sz w:val="28"/>
          <w:szCs w:val="28"/>
        </w:rPr>
        <w:t>психопрофилактическое и</w:t>
      </w:r>
      <w:r>
        <w:rPr>
          <w:rFonts w:ascii="Times New Roman" w:hAnsi="Times New Roman" w:cs="Times New Roman"/>
          <w:sz w:val="28"/>
          <w:szCs w:val="28"/>
        </w:rPr>
        <w:t xml:space="preserve"> развивающее воздействие.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Психокоррекционные задачи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Устранение или </w:t>
      </w:r>
      <w:r w:rsidR="00656D48">
        <w:rPr>
          <w:rFonts w:ascii="Times New Roman" w:hAnsi="Times New Roman" w:cs="Times New Roman"/>
          <w:sz w:val="28"/>
          <w:szCs w:val="28"/>
        </w:rPr>
        <w:t>ослабление имеющихся</w:t>
      </w:r>
      <w:r>
        <w:rPr>
          <w:rFonts w:ascii="Times New Roman" w:hAnsi="Times New Roman" w:cs="Times New Roman"/>
          <w:sz w:val="28"/>
          <w:szCs w:val="28"/>
        </w:rPr>
        <w:t xml:space="preserve"> у детей поведенческих и эмоциональных нарушений, проявляющихся в форме депрессивных, тревожно-</w:t>
      </w:r>
      <w:r w:rsidR="00656D48">
        <w:rPr>
          <w:rFonts w:ascii="Times New Roman" w:hAnsi="Times New Roman" w:cs="Times New Roman"/>
          <w:sz w:val="28"/>
          <w:szCs w:val="28"/>
        </w:rPr>
        <w:t>фобических реакций</w:t>
      </w:r>
      <w:r>
        <w:rPr>
          <w:rFonts w:ascii="Times New Roman" w:hAnsi="Times New Roman" w:cs="Times New Roman"/>
          <w:sz w:val="28"/>
          <w:szCs w:val="28"/>
        </w:rPr>
        <w:t xml:space="preserve"> и невротических симптомов, агрессивных тенденций, импульсивности, а также симптомов психосоматических расстройств.</w:t>
      </w:r>
    </w:p>
    <w:p w:rsidR="009A78FD" w:rsidRDefault="009A78FD" w:rsidP="009A78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Психопрофилактические задачи.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положительной самооценки, реализация творческого </w:t>
      </w:r>
      <w:r w:rsidR="00656D48">
        <w:rPr>
          <w:rFonts w:ascii="Times New Roman" w:hAnsi="Times New Roman" w:cs="Times New Roman"/>
          <w:sz w:val="28"/>
          <w:szCs w:val="28"/>
        </w:rPr>
        <w:t>потенциала,</w:t>
      </w:r>
      <w:r>
        <w:rPr>
          <w:rFonts w:ascii="Times New Roman" w:hAnsi="Times New Roman" w:cs="Times New Roman"/>
          <w:sz w:val="28"/>
          <w:szCs w:val="28"/>
        </w:rPr>
        <w:t xml:space="preserve"> развитие навыков коммуникации,</w:t>
      </w:r>
      <w:r w:rsidR="00656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способности к самостоятельному принятию решений и проявлению инициативы, навыков психической саморегуляции и способности к конструктивному выражению эмоций,</w:t>
      </w:r>
      <w:r w:rsidR="00656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способствующие более успешной адаптации к школе и к социуму.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происходит усвоение детьми опыта творческой активности и структуры творческого процесса, включающий такие «узловые» этапы, как замысел, </w:t>
      </w:r>
      <w:r>
        <w:rPr>
          <w:rFonts w:ascii="Times New Roman" w:hAnsi="Times New Roman" w:cs="Times New Roman"/>
          <w:sz w:val="28"/>
          <w:szCs w:val="28"/>
        </w:rPr>
        <w:lastRenderedPageBreak/>
        <w:t>воплощение, результат, в качестве основы для разных видов деятельности в повседневной жизни.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Используемые в настоящее время формы и методы арт-терапевтической работы с детьми весьма разнообразны . Основы для создания первых техник работы с детьми были заложены такими </w:t>
      </w:r>
      <w:r w:rsidR="00656D48">
        <w:rPr>
          <w:rFonts w:ascii="Times New Roman" w:hAnsi="Times New Roman" w:cs="Times New Roman"/>
          <w:sz w:val="28"/>
          <w:szCs w:val="28"/>
        </w:rPr>
        <w:t>авторами,</w:t>
      </w:r>
      <w:r>
        <w:rPr>
          <w:rFonts w:ascii="Times New Roman" w:hAnsi="Times New Roman" w:cs="Times New Roman"/>
          <w:sz w:val="28"/>
          <w:szCs w:val="28"/>
        </w:rPr>
        <w:t xml:space="preserve"> как В.Ловенфельд и </w:t>
      </w:r>
      <w:r w:rsidR="00656D48">
        <w:rPr>
          <w:rFonts w:ascii="Times New Roman" w:hAnsi="Times New Roman" w:cs="Times New Roman"/>
          <w:sz w:val="28"/>
          <w:szCs w:val="28"/>
        </w:rPr>
        <w:t>Е.Кейн. Эти</w:t>
      </w:r>
      <w:r>
        <w:rPr>
          <w:rFonts w:ascii="Times New Roman" w:hAnsi="Times New Roman" w:cs="Times New Roman"/>
          <w:sz w:val="28"/>
          <w:szCs w:val="28"/>
        </w:rPr>
        <w:t xml:space="preserve"> авторы рассматривают изобразительную деятельность ребенка в неразрывной связи с развитием его познавательной и эмоциональной сфер и видят в ней богатый потенциал для гармонизации его психики.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Изобразительная деятельность и творческий процесс предполагает развитие комплекса умений, включающих </w:t>
      </w:r>
      <w:r w:rsidR="00656D48">
        <w:rPr>
          <w:rFonts w:ascii="Times New Roman" w:hAnsi="Times New Roman" w:cs="Times New Roman"/>
          <w:sz w:val="28"/>
          <w:szCs w:val="28"/>
        </w:rPr>
        <w:t>овладевание изобразительными</w:t>
      </w:r>
      <w:r>
        <w:rPr>
          <w:rFonts w:ascii="Times New Roman" w:hAnsi="Times New Roman" w:cs="Times New Roman"/>
          <w:sz w:val="28"/>
          <w:szCs w:val="28"/>
        </w:rPr>
        <w:t xml:space="preserve"> материалами таким </w:t>
      </w:r>
      <w:r w:rsidR="00656D48">
        <w:rPr>
          <w:rFonts w:ascii="Times New Roman" w:hAnsi="Times New Roman" w:cs="Times New Roman"/>
          <w:sz w:val="28"/>
          <w:szCs w:val="28"/>
        </w:rPr>
        <w:t>образом, что</w:t>
      </w:r>
      <w:r>
        <w:rPr>
          <w:rFonts w:ascii="Times New Roman" w:hAnsi="Times New Roman" w:cs="Times New Roman"/>
          <w:sz w:val="28"/>
          <w:szCs w:val="28"/>
        </w:rPr>
        <w:t xml:space="preserve"> они начинают выступать в качестве эквивалента человеческого опыта и психических процессов.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Оценивая перспективы внедрения арт-терапии в образовательные </w:t>
      </w:r>
      <w:r w:rsidR="00656D48">
        <w:rPr>
          <w:rFonts w:ascii="Times New Roman" w:hAnsi="Times New Roman" w:cs="Times New Roman"/>
          <w:sz w:val="28"/>
          <w:szCs w:val="28"/>
        </w:rPr>
        <w:t>учреждения, нельзя</w:t>
      </w:r>
      <w:r>
        <w:rPr>
          <w:rFonts w:ascii="Times New Roman" w:hAnsi="Times New Roman" w:cs="Times New Roman"/>
          <w:sz w:val="28"/>
          <w:szCs w:val="28"/>
        </w:rPr>
        <w:t xml:space="preserve"> не признать, что ее интеграция в школы, дошкольные и специальные учреждения способствовала бы максимальному приближению инновационных </w:t>
      </w:r>
      <w:r w:rsidR="00656D48">
        <w:rPr>
          <w:rFonts w:ascii="Times New Roman" w:hAnsi="Times New Roman" w:cs="Times New Roman"/>
          <w:sz w:val="28"/>
          <w:szCs w:val="28"/>
        </w:rPr>
        <w:t>здоровье сберегающих технологий</w:t>
      </w:r>
      <w:r>
        <w:rPr>
          <w:rFonts w:ascii="Times New Roman" w:hAnsi="Times New Roman" w:cs="Times New Roman"/>
          <w:sz w:val="28"/>
          <w:szCs w:val="28"/>
        </w:rPr>
        <w:t xml:space="preserve"> к нуждающимся в них детям и подросткам.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 в ряде развитых стран имеется значительный опыт  применения арт-терапии в работе с детьми и подростками, имеющими различные эмоциональные и поведенческие проблемы, в первую очередь, депрессивных состояний агрессивности и нарушения в развитии. Имеются также многочисленные подтверждения эффективности использования этой техники в школах, где она выступает как средство не только оздоровления и коррекции, но и развития.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Инновационные подходы к образованию, могут и должны опираться на проявления творческого потенциала детей и подростков и использование 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факторов. Педагоги и школьные   психологи в ходе образовательного процесса вполне могли бы осваивать такие формы взаимодействия с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учащимися,которые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основаны на игровой деятельности и приемах изобразительной ,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музыкальной,драматически</w:t>
      </w:r>
      <w:proofErr w:type="spellEnd"/>
      <w:r>
        <w:rPr>
          <w:rFonts w:ascii="Times New Roman" w:hAnsi="Times New Roman" w:cs="Times New Roman"/>
          <w:sz w:val="28"/>
          <w:szCs w:val="28"/>
        </w:rPr>
        <w:t>-ролевой и художественно-поэтической экспрессии.</w:t>
      </w:r>
    </w:p>
    <w:p w:rsidR="009A78FD" w:rsidRDefault="009A78FD" w:rsidP="009A78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Основные направления арт-терапии: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изотерапия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сказкотерапия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игровая терапия, песочная терапия, фототерапия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Изотерапия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–терапия изобразительным творчеством, в первую очередь рисованием, лепкой, используется для психологической коррекции детей и подростков с трудностями в обучении и социальной адаптации, при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внутрисемейных конфликтах, а также для людей с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невротическими ,психосоматическими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нарушениями.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Рисование-это творческий акт, позволяющий ребенку ощутить и понять самого себя, выразить свободно свои мысли и чувства, освободиться от конфликтов и сильных переживаний, развить чувство сопереживания, но арт-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терапия  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является процессом создания произведений искусства, творчество не является самоцелью и не частью занятий по изобразительному искусству. Задача арт-терапии–не сделать детей художниками или скульпторами, а возбудить активность, направленную на реализацию его предельных творческих возможностей.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Сказкотерапи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-это самый древний человеческой цивилизации метод практической психологии и один из самых молодых методов в современной научной практике. Основное отличие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сказкотерапии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других методов заключается в том, что психологическое воздействие происходит на ценностном уровне. Сказки предупреждают о последствиях разрушительных поступков, но не навязывают жизненных программ.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Главная цель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сказкотерапии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-максимально способствовать личностному развитию детей и их социальной адаптации. В частности, посредством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сказкотерапии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можно работать с проблемами агрессии, неуверенности в себе, тревожности и страхов, застенчивости и стыдливости, лживости, а также различного рода психосоматическими заболеваниями.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Игровая терапи</w:t>
      </w:r>
      <w:r>
        <w:rPr>
          <w:rFonts w:ascii="Times New Roman" w:hAnsi="Times New Roman" w:cs="Times New Roman"/>
          <w:sz w:val="28"/>
          <w:szCs w:val="28"/>
        </w:rPr>
        <w:t>я-это психотерапевтическое   воздействие на детей с использованием игры. В его основе лежит признание того, что игра оказывает сильное влияние на развитие личности. Цель использования игровой терапии –не менять и не переделывать ребенка, не учить его каким-то специальным поведенческим навыкам, а дать возможность «прожить» в игре волнующие его ситуации при полном внимании и сопереживании взрослого.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Игра способствует созданию близких отношений между участниками группы, снимает напряженность, тревогу, страх перед окружающими, повышает самооценку, позволяет проверить себя в различных ситуациях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общения,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помогает развить позитивную Я –концепцию, развить самоконтроль, овладеть коммуникативными навыками.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Песочная терапия-это </w:t>
      </w:r>
      <w:r>
        <w:rPr>
          <w:rFonts w:ascii="Times New Roman" w:hAnsi="Times New Roman" w:cs="Times New Roman"/>
          <w:sz w:val="28"/>
          <w:szCs w:val="28"/>
        </w:rPr>
        <w:t xml:space="preserve">одна из форм психотерапии, которая заключается в проекции различных переживаний ребенка на игру с песком. Песочная терапия является не только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психокоррекционным</w:t>
      </w:r>
      <w:proofErr w:type="spellEnd"/>
      <w:r>
        <w:rPr>
          <w:rFonts w:ascii="Times New Roman" w:hAnsi="Times New Roman" w:cs="Times New Roman"/>
          <w:sz w:val="28"/>
          <w:szCs w:val="28"/>
        </w:rPr>
        <w:t>, но и диагностическим. Показания для проведения песочной терапии: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-расстройства эмоционально-волевой сферы; 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-психологические травмы;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-проблемы в семье;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-нарушения поведения и адаптационных процессов;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-задержка речевого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развития ;</w:t>
      </w:r>
      <w:proofErr w:type="gramEnd"/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-СДВГ;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-детские страхи 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-невротические нарушения: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энурез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тики,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заикания ;</w:t>
      </w:r>
      <w:proofErr w:type="gramEnd"/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-конфликтные ситуации со сверстниками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материалом для песочной терапии является сам песок, деревянный ящик 50/70, бортиками 8 см, игрушки разной тематики. Часто словами ребенок не может выразить свои переживания, страхи и тут ему на помощь приходят игры с песком. Проигрывая волнующие   его ситуации с помощью игрушечных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фигурок ,создавая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картину собственного мира из песка, ребенок  освобождается от напряжения. А самое главное - он приобретает бесценный опыт символического разрешения множества жизненных ситуаций. Этот опыт в виде «концентрата» попадает в </w:t>
      </w:r>
      <w:proofErr w:type="gramStart"/>
      <w:r>
        <w:rPr>
          <w:rFonts w:ascii="Times New Roman" w:hAnsi="Times New Roman" w:cs="Times New Roman"/>
          <w:sz w:val="28"/>
          <w:szCs w:val="28"/>
        </w:rPr>
        <w:t>бессознательное  ребенка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(глубинный смысл проигранного может и не осознаваться)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Огромным преимуществом является тот факт, что его можно применять детям, подросткам, а также взрослым.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арт-терапии очень важно, чтобы ребенок чувствовал свой успех в своем деле. Если он видит, что имеет успех в выражении и отражении своих эмоций, создании творческих изделий, к нему приходит успех в общении, а взаимодействие с миром становится более конструктивным. Успех в творчестве неосознанно переносится в повседневную жизнь.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</w:p>
    <w:p w:rsidR="009A78FD" w:rsidRDefault="009A78FD" w:rsidP="009A78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ИСПОЛЬЗОВАННАЯ ЛИТЕРАТУРА</w:t>
      </w:r>
    </w:p>
    <w:p w:rsidR="009A78FD" w:rsidRDefault="009A78FD" w:rsidP="009A78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1.Копытин А.И.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Свистовская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Арт-терапия детей 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подростков .Москва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; 2007</w:t>
      </w:r>
    </w:p>
    <w:p w:rsidR="009A78FD" w:rsidRDefault="009A78FD" w:rsidP="009A78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2.Е.В.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Свистунова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Разноцветное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детство .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Игротерапия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сказкотерапия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 ,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изотерапия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,музыкотерапия Москва ; Редкая птица; 2019</w:t>
      </w:r>
    </w:p>
    <w:p w:rsidR="009A78FD" w:rsidRDefault="009A78FD" w:rsidP="009A78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Оклендер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В. Окна в мир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ребенка :руководство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 детской психотерапии М.: Класс ;1997</w:t>
      </w:r>
    </w:p>
    <w:p w:rsidR="009A78FD" w:rsidRDefault="009A78FD" w:rsidP="009A78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4.Зинкевич –Евстигнеева Г.Д. Практикум по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сказкотерапии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.Психотерапия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на практике .СПБ .:Речь ,2005 </w:t>
      </w:r>
    </w:p>
    <w:p w:rsidR="009A78FD" w:rsidRDefault="009A78FD" w:rsidP="009A78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5Зинкевич –Евстигнеева Т.Д. Тренинг по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сказкотерапии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.Сборник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программ по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сказкотерапии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.СПб: Речь,2002 </w:t>
      </w:r>
    </w:p>
    <w:p w:rsidR="009A78FD" w:rsidRDefault="009A78FD" w:rsidP="009A78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Игра, музыка, рисование, песок, чтение сказок имеют исключительное значение в жизни ребенка.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Взрослый их может использовать для сохранения здоровья школьника, помогает ему выстраивать адекватные отношения с окружающими, готовит к взрослой жизни. В игре, объединенной различными видами искусства, ребенок приобретает определенные навыки общения, усваивает социальные нормы поведения, повышает жизненный тонус, улучшает эмоциональное и физическое состояние. Он начинает гибче мыслить, проявляет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творческое  воображение</w:t>
      </w:r>
      <w:proofErr w:type="gramEnd"/>
      <w:r>
        <w:rPr>
          <w:rFonts w:ascii="Times New Roman" w:hAnsi="Times New Roman" w:cs="Times New Roman"/>
          <w:sz w:val="28"/>
          <w:szCs w:val="28"/>
        </w:rPr>
        <w:t>, учится принимать самостоятельные решения и в то же время подчиняться установленным правилам. «Лечебный» эффект достигается с помощью получения приятных эмоций, проживания своего состояния от игры, рисования, песка. Негативные эмоции ребенка могут трансформироваться в позитивные и приятные.</w:t>
      </w:r>
    </w:p>
    <w:p w:rsidR="009A78FD" w:rsidRDefault="009A78FD" w:rsidP="009A78F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Исходя из данной работы, можно сделать выводы о том, что занятия арт-терапией позволяют: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1)повысить у ребенка уровень самооценки, уверенность в собственных силах;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2 )активизировать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дальнейшее развитие познавательных процессов;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3)развить чувство ответственности за собственные поступки 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4)применять адекватные формы общения со взрослыми и ровесниками;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5)снять физическое и эмоциональное напряжение;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6)создать атмосферу доверия и взаимопонимания.</w:t>
      </w:r>
    </w:p>
    <w:p w:rsidR="009A78FD" w:rsidRDefault="009A78FD" w:rsidP="009A78F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Бесспорным является факт сочетания использования арт-педагогики (художественной педагогики) и арт-терапии</w:t>
      </w:r>
      <w:r>
        <w:rPr>
          <w:rFonts w:ascii="Times New Roman" w:hAnsi="Times New Roman" w:cs="Times New Roman"/>
          <w:b/>
          <w:sz w:val="32"/>
          <w:szCs w:val="32"/>
        </w:rPr>
        <w:t xml:space="preserve">. </w:t>
      </w:r>
    </w:p>
    <w:p w:rsidR="009A78FD" w:rsidRDefault="009A78FD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Рекомендуется</w:t>
      </w:r>
      <w:r w:rsidR="00656D48">
        <w:rPr>
          <w:rFonts w:ascii="Times New Roman" w:hAnsi="Times New Roman" w:cs="Times New Roman"/>
          <w:sz w:val="28"/>
          <w:szCs w:val="28"/>
        </w:rPr>
        <w:t xml:space="preserve">:1) </w:t>
      </w:r>
      <w:r>
        <w:rPr>
          <w:rFonts w:ascii="Times New Roman" w:hAnsi="Times New Roman" w:cs="Times New Roman"/>
          <w:sz w:val="28"/>
          <w:szCs w:val="28"/>
        </w:rPr>
        <w:t>школьным психологам внедрить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элементы арт-терапии в </w:t>
      </w:r>
      <w:r w:rsidR="00656D48">
        <w:rPr>
          <w:rFonts w:ascii="Times New Roman" w:hAnsi="Times New Roman" w:cs="Times New Roman"/>
          <w:sz w:val="28"/>
          <w:szCs w:val="28"/>
        </w:rPr>
        <w:t>свою практику и</w:t>
      </w:r>
      <w:r>
        <w:rPr>
          <w:rFonts w:ascii="Times New Roman" w:hAnsi="Times New Roman" w:cs="Times New Roman"/>
          <w:sz w:val="28"/>
          <w:szCs w:val="28"/>
        </w:rPr>
        <w:t xml:space="preserve"> использовать как дополнительный инструмент в своей работе</w:t>
      </w:r>
    </w:p>
    <w:p w:rsidR="009A78FD" w:rsidRDefault="00656D48" w:rsidP="009A7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проведение «Уроков креативности</w:t>
      </w:r>
      <w:r w:rsidR="009A78FD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С включением элементов</w:t>
      </w:r>
      <w:r w:rsidR="009A78FD">
        <w:rPr>
          <w:rFonts w:ascii="Times New Roman" w:hAnsi="Times New Roman" w:cs="Times New Roman"/>
          <w:sz w:val="28"/>
          <w:szCs w:val="28"/>
        </w:rPr>
        <w:t xml:space="preserve"> арт-терапии в конкретный </w:t>
      </w:r>
      <w:proofErr w:type="gramStart"/>
      <w:r w:rsidR="009A78FD">
        <w:rPr>
          <w:rFonts w:ascii="Times New Roman" w:hAnsi="Times New Roman" w:cs="Times New Roman"/>
          <w:sz w:val="28"/>
          <w:szCs w:val="28"/>
        </w:rPr>
        <w:t>урок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78FD">
        <w:rPr>
          <w:rFonts w:ascii="Times New Roman" w:hAnsi="Times New Roman" w:cs="Times New Roman"/>
          <w:sz w:val="28"/>
          <w:szCs w:val="28"/>
        </w:rPr>
        <w:t xml:space="preserve">где она выступает в качестве развивающего </w:t>
      </w:r>
      <w:r w:rsidR="003F4D7F">
        <w:rPr>
          <w:rFonts w:ascii="Times New Roman" w:hAnsi="Times New Roman" w:cs="Times New Roman"/>
          <w:sz w:val="28"/>
          <w:szCs w:val="28"/>
        </w:rPr>
        <w:t>средства обучения.</w:t>
      </w:r>
    </w:p>
    <w:sectPr w:rsidR="009A78FD" w:rsidSect="009A78F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502"/>
    <w:rsid w:val="00054E6A"/>
    <w:rsid w:val="00231502"/>
    <w:rsid w:val="003F4D7F"/>
    <w:rsid w:val="00656D48"/>
    <w:rsid w:val="009A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78066"/>
  <w15:chartTrackingRefBased/>
  <w15:docId w15:val="{D8E1239B-1200-455A-B496-25DD938F4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8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2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1541</Words>
  <Characters>8785</Characters>
  <Application>Microsoft Office Word</Application>
  <DocSecurity>0</DocSecurity>
  <Lines>73</Lines>
  <Paragraphs>20</Paragraphs>
  <ScaleCrop>false</ScaleCrop>
  <Company/>
  <LinksUpToDate>false</LinksUpToDate>
  <CharactersWithSpaces>10306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2020-08-06T09:01:00Z</dcterms:created>
  <dcterms:modified xsi:type="dcterms:W3CDTF">2020-08-10T11:54:00Z</dcterms:modified>
</cp:coreProperties>
</file>